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15B" w:rsidRPr="00184541" w:rsidRDefault="00FA515B" w:rsidP="00FA515B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845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ZARZĄDZENIE NR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Pr="001845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</w:p>
    <w:p w:rsidR="00FA515B" w:rsidRPr="00184541" w:rsidRDefault="00FA515B" w:rsidP="00FA515B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845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Dyrektora Przedszkola nr 19 w Rybniku</w:t>
      </w:r>
    </w:p>
    <w:p w:rsidR="00FA515B" w:rsidRPr="00184541" w:rsidRDefault="00FA515B" w:rsidP="00FA515B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845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07.02</w:t>
      </w:r>
      <w:r w:rsidRPr="001845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1845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r.</w:t>
      </w:r>
    </w:p>
    <w:p w:rsidR="00FA515B" w:rsidRPr="00184541" w:rsidRDefault="00FA515B" w:rsidP="00FA515B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A515B" w:rsidRPr="00184541" w:rsidRDefault="00FA515B" w:rsidP="00FA515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541">
        <w:rPr>
          <w:rFonts w:ascii="Times New Roman" w:hAnsi="Times New Roman" w:cs="Times New Roman"/>
          <w:color w:val="000000" w:themeColor="text1"/>
          <w:sz w:val="24"/>
          <w:szCs w:val="24"/>
        </w:rPr>
        <w:t>w sprawie cz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asowego</w:t>
      </w:r>
      <w:r w:rsidRPr="00184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zawieszenia zajęć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oddziale IV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Przedszkola nr 19 w Rybniku ze względu na sytuację epidemiologiczną</w:t>
      </w:r>
    </w:p>
    <w:p w:rsidR="00FA515B" w:rsidRPr="00184541" w:rsidRDefault="00FA515B" w:rsidP="00FA515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84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 podstawie:</w:t>
      </w:r>
    </w:p>
    <w:p w:rsidR="00FA515B" w:rsidRPr="00184541" w:rsidRDefault="00FA515B" w:rsidP="00FA51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18 ust. 2a rozporządzenia Ministra Edukacji Narodowej i Sportu z dnia 31 grudnia 2002 r.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184541">
        <w:rPr>
          <w:rFonts w:ascii="Times New Roman" w:hAnsi="Times New Roman" w:cs="Times New Roman"/>
          <w:color w:val="000000" w:themeColor="text1"/>
          <w:sz w:val="24"/>
          <w:szCs w:val="24"/>
        </w:rPr>
        <w:t>w sprawie bezpieczeństwa i higieny w publicznych i niepublicznych szkołach i placówkach (Dz. U. z 2020 r. poz.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604</w:t>
      </w:r>
      <w:r w:rsidRPr="00184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 uzyskaniu zgody organu prowadzącego oraz pozytywnej opinii Państwowego Powiatowego Inspektora Sanitarnego w Rybniku</w:t>
      </w:r>
    </w:p>
    <w:p w:rsidR="00FA515B" w:rsidRDefault="00FA515B" w:rsidP="00FA515B"/>
    <w:p w:rsidR="00FA515B" w:rsidRPr="00FF103B" w:rsidRDefault="00FA515B" w:rsidP="00FA515B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F103B">
        <w:rPr>
          <w:color w:val="000000"/>
        </w:rPr>
        <w:t>zarządzam, co następuje:</w:t>
      </w:r>
    </w:p>
    <w:p w:rsidR="00FA515B" w:rsidRPr="00FF103B" w:rsidRDefault="00FA515B" w:rsidP="00FA515B">
      <w:pPr>
        <w:pStyle w:val="Normalny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FF103B">
        <w:rPr>
          <w:color w:val="000000"/>
        </w:rPr>
        <w:t>§ 1.</w:t>
      </w:r>
    </w:p>
    <w:p w:rsidR="00FA515B" w:rsidRPr="00FF103B" w:rsidRDefault="00FA515B" w:rsidP="00FA515B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F103B">
        <w:rPr>
          <w:color w:val="000000"/>
        </w:rPr>
        <w:t>1. Zawiesza się na czas oznaczony prowadzenie wszystkich zajęć w oddziale</w:t>
      </w:r>
      <w:r>
        <w:rPr>
          <w:color w:val="000000"/>
        </w:rPr>
        <w:t xml:space="preserve"> IV</w:t>
      </w:r>
      <w:r w:rsidRPr="00FF103B">
        <w:rPr>
          <w:color w:val="000000"/>
        </w:rPr>
        <w:t xml:space="preserve"> – grupa „</w:t>
      </w:r>
      <w:r>
        <w:rPr>
          <w:color w:val="000000"/>
        </w:rPr>
        <w:t>Smerfy</w:t>
      </w:r>
      <w:r w:rsidRPr="00FF103B">
        <w:rPr>
          <w:color w:val="000000"/>
        </w:rPr>
        <w:t xml:space="preserve">” dzieci </w:t>
      </w:r>
      <w:r>
        <w:rPr>
          <w:color w:val="000000"/>
        </w:rPr>
        <w:t>5 -</w:t>
      </w:r>
      <w:r w:rsidRPr="00FF103B">
        <w:rPr>
          <w:color w:val="000000"/>
        </w:rPr>
        <w:t xml:space="preserve"> letnich  w </w:t>
      </w:r>
      <w:r>
        <w:rPr>
          <w:color w:val="000000"/>
        </w:rPr>
        <w:t>dniu 7 luty</w:t>
      </w:r>
      <w:r w:rsidRPr="00FF103B">
        <w:rPr>
          <w:color w:val="000000"/>
        </w:rPr>
        <w:t xml:space="preserve"> 2022 r. ze względu na aktualną sytuację epidemiologiczną powodującą zagrożenie zdrowia dzieci.</w:t>
      </w:r>
    </w:p>
    <w:p w:rsidR="00FA515B" w:rsidRPr="00FF103B" w:rsidRDefault="00FA515B" w:rsidP="00FA515B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F103B">
        <w:rPr>
          <w:color w:val="000000"/>
        </w:rPr>
        <w:t xml:space="preserve">2. W okresie czasowego zawieszenia zajęć, o którym mowa w ust. 1, zadania Przedszkola nr 19 w Rybniku </w:t>
      </w:r>
      <w:r>
        <w:rPr>
          <w:color w:val="000000"/>
        </w:rPr>
        <w:t>w oddziale IV</w:t>
      </w:r>
      <w:r>
        <w:rPr>
          <w:color w:val="000000"/>
        </w:rPr>
        <w:t xml:space="preserve"> </w:t>
      </w:r>
      <w:r w:rsidRPr="00FF103B">
        <w:rPr>
          <w:color w:val="000000"/>
        </w:rPr>
        <w:t xml:space="preserve">są prowadzone z wykorzystaniem metod i technik kształcenia na odległość, o których mowa w przepisach rozporządzenia Ministra Edukacji Narodowej z 20 marca 2020 r. w sprawie szczególnych rozwiązań w okresie czasowego ograniczenia funkcjonowania jednostek systemu oświaty w związku z zapobieganiem, przeciwdziałaniem </w:t>
      </w:r>
      <w:r>
        <w:rPr>
          <w:color w:val="000000"/>
        </w:rPr>
        <w:t xml:space="preserve">             </w:t>
      </w:r>
      <w:r w:rsidRPr="00FF103B">
        <w:rPr>
          <w:color w:val="000000"/>
        </w:rPr>
        <w:t>i zwalczaniem COVID-19 (</w:t>
      </w:r>
      <w:proofErr w:type="spellStart"/>
      <w:r w:rsidRPr="00FF103B">
        <w:rPr>
          <w:color w:val="000000"/>
        </w:rPr>
        <w:t>Dz.U</w:t>
      </w:r>
      <w:proofErr w:type="spellEnd"/>
      <w:r w:rsidRPr="00FF103B">
        <w:rPr>
          <w:color w:val="000000"/>
        </w:rPr>
        <w:t>. z 2020 r., poz. 493 ze zm.).</w:t>
      </w:r>
    </w:p>
    <w:p w:rsidR="00FA515B" w:rsidRDefault="00FA515B" w:rsidP="00FA515B">
      <w:pPr>
        <w:pStyle w:val="Normalny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FF103B">
        <w:rPr>
          <w:color w:val="000000"/>
        </w:rPr>
        <w:t>§ 2.</w:t>
      </w:r>
    </w:p>
    <w:p w:rsidR="00FA515B" w:rsidRPr="00184541" w:rsidRDefault="00FA515B" w:rsidP="00FA515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541">
        <w:rPr>
          <w:rFonts w:ascii="Times New Roman" w:hAnsi="Times New Roman" w:cs="Times New Roman"/>
          <w:color w:val="000000" w:themeColor="text1"/>
          <w:sz w:val="24"/>
          <w:szCs w:val="24"/>
        </w:rPr>
        <w:t>Organizacja i przebieg zajęć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zdalnych</w:t>
      </w:r>
      <w:r w:rsidRPr="00184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realizacja podstawy programowej odbywać się będzie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zgodnie</w:t>
      </w:r>
      <w:r w:rsidRPr="00184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r w:rsidRPr="00184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załącznikiem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 1 </w:t>
      </w:r>
      <w:r w:rsidRPr="00184541">
        <w:rPr>
          <w:rFonts w:ascii="Times New Roman" w:hAnsi="Times New Roman" w:cs="Times New Roman"/>
          <w:color w:val="000000" w:themeColor="text1"/>
          <w:sz w:val="24"/>
          <w:szCs w:val="24"/>
        </w:rPr>
        <w:t>do zarządzenia.</w:t>
      </w:r>
    </w:p>
    <w:p w:rsidR="00FA515B" w:rsidRPr="00AD5052" w:rsidRDefault="00FA515B" w:rsidP="00FA515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052">
        <w:rPr>
          <w:rFonts w:ascii="Times New Roman" w:hAnsi="Times New Roman" w:cs="Times New Roman"/>
          <w:color w:val="000000" w:themeColor="text1"/>
          <w:sz w:val="24"/>
          <w:szCs w:val="24"/>
        </w:rPr>
        <w:t>§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A515B" w:rsidRPr="00FF103B" w:rsidRDefault="00FA515B" w:rsidP="00FA515B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F103B">
        <w:rPr>
          <w:color w:val="000000"/>
        </w:rPr>
        <w:t>Zarządzenie podlega ogłoszeniu na tablicy ogłoszeń w Przedszkolu nr 19 w Rybniku</w:t>
      </w:r>
    </w:p>
    <w:p w:rsidR="00FA515B" w:rsidRPr="00FF103B" w:rsidRDefault="00FA515B" w:rsidP="00FA515B">
      <w:pPr>
        <w:pStyle w:val="Normalny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FF103B">
        <w:rPr>
          <w:color w:val="000000"/>
        </w:rPr>
        <w:t xml:space="preserve">§ </w:t>
      </w:r>
      <w:r>
        <w:rPr>
          <w:color w:val="000000"/>
        </w:rPr>
        <w:t>4</w:t>
      </w:r>
      <w:r w:rsidRPr="00FF103B">
        <w:rPr>
          <w:color w:val="000000"/>
        </w:rPr>
        <w:t>.</w:t>
      </w:r>
    </w:p>
    <w:p w:rsidR="00FA515B" w:rsidRPr="00FF103B" w:rsidRDefault="00FA515B" w:rsidP="00FA515B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F103B">
        <w:rPr>
          <w:color w:val="000000"/>
        </w:rPr>
        <w:t>Zarządzenie wchodzi w życie z dniem podpisania.</w:t>
      </w:r>
    </w:p>
    <w:p w:rsidR="00FA515B" w:rsidRDefault="00FA515B" w:rsidP="00FA515B">
      <w:pPr>
        <w:pStyle w:val="NormalnyWeb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FA515B" w:rsidRDefault="00FA515B" w:rsidP="00FA515B">
      <w:pPr>
        <w:pStyle w:val="NormalnyWeb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FA515B" w:rsidRPr="00FF103B" w:rsidRDefault="00FA515B" w:rsidP="00FA515B">
      <w:pPr>
        <w:pStyle w:val="NormalnyWeb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FF103B">
        <w:rPr>
          <w:color w:val="000000"/>
        </w:rPr>
        <w:t>......................................</w:t>
      </w:r>
    </w:p>
    <w:p w:rsidR="00FA515B" w:rsidRPr="00FF103B" w:rsidRDefault="00FA515B" w:rsidP="00FA515B">
      <w:pPr>
        <w:pStyle w:val="NormalnyWeb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FF103B">
        <w:rPr>
          <w:color w:val="000000"/>
        </w:rPr>
        <w:t>(podpis dyrektora)</w:t>
      </w:r>
    </w:p>
    <w:p w:rsidR="00FA515B" w:rsidRPr="00632FB1" w:rsidRDefault="00FA515B" w:rsidP="00FA515B"/>
    <w:p w:rsidR="00FA515B" w:rsidRDefault="00FA515B" w:rsidP="00FA515B">
      <w:r>
        <w:br w:type="page"/>
      </w:r>
    </w:p>
    <w:p w:rsidR="00FA515B" w:rsidRPr="00BF2657" w:rsidRDefault="00FA515B" w:rsidP="00FA515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65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Załącznik nr 1 do Zarządzenia nr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BF2657">
        <w:rPr>
          <w:rFonts w:ascii="Times New Roman" w:hAnsi="Times New Roman" w:cs="Times New Roman"/>
          <w:color w:val="000000" w:themeColor="text1"/>
          <w:sz w:val="24"/>
          <w:szCs w:val="24"/>
        </w:rPr>
        <w:t>/202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BF2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A515B" w:rsidRPr="00BF2657" w:rsidRDefault="00FA515B" w:rsidP="00FA51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657">
        <w:rPr>
          <w:rFonts w:ascii="Times New Roman" w:hAnsi="Times New Roman" w:cs="Times New Roman"/>
          <w:color w:val="000000" w:themeColor="text1"/>
          <w:sz w:val="24"/>
          <w:szCs w:val="24"/>
        </w:rPr>
        <w:t>Dyrektor 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rzeprowadza wywiad z rodzicami i</w:t>
      </w:r>
      <w:r w:rsidRPr="00BF2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ustala infrastrukturę informatyczną środowiska domowego.</w:t>
      </w:r>
    </w:p>
    <w:p w:rsidR="00FA515B" w:rsidRPr="00BF2657" w:rsidRDefault="00FA515B" w:rsidP="00FA51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657">
        <w:rPr>
          <w:rFonts w:ascii="Times New Roman" w:hAnsi="Times New Roman" w:cs="Times New Roman"/>
          <w:color w:val="000000" w:themeColor="text1"/>
          <w:sz w:val="24"/>
          <w:szCs w:val="24"/>
        </w:rPr>
        <w:t>Rodzic przekazuje adres e – mail poprzez który kontaktuje się z wychowawcą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nauczycielem prowadzącym </w:t>
      </w:r>
      <w:r w:rsidRPr="00BF2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grup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Pr="00BF2657">
        <w:rPr>
          <w:rFonts w:ascii="Times New Roman" w:hAnsi="Times New Roman" w:cs="Times New Roman"/>
          <w:color w:val="000000" w:themeColor="text1"/>
          <w:sz w:val="24"/>
          <w:szCs w:val="24"/>
        </w:rPr>
        <w:t>,  w której zawieszono zajęcia na czas oznaczony.</w:t>
      </w:r>
    </w:p>
    <w:p w:rsidR="00FA515B" w:rsidRPr="00BF2657" w:rsidRDefault="00FA515B" w:rsidP="00FA51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Nauczyciel przekazuje rodzicom za pomocą poczty służbowej – e – mail ćwiczenia                    i zadania do pracy dla dzieci w domu.</w:t>
      </w:r>
    </w:p>
    <w:p w:rsidR="00FA515B" w:rsidRPr="00BF2657" w:rsidRDefault="00FA515B" w:rsidP="00FA51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wiadomości e – mail należy zaproponować dziecku do wykonania zabawy ruchowe, ćwiczenia grafomotoryczne, zabawy dydaktyczne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dydaktyczne gry multimedialne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BF2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celu realizacji treści podstawy programowej wychowania przedszkolnego. Rodzicom należy  podać cel zajęć oraz wyjaśnić  w jaki sposób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należy wykonać</w:t>
      </w:r>
      <w:r w:rsidRPr="00BF2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zadania/ ćwiczenia (instrukcja, polecenie).</w:t>
      </w:r>
    </w:p>
    <w:p w:rsidR="00FA515B" w:rsidRPr="00BF2657" w:rsidRDefault="00FA515B" w:rsidP="00FA51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6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Potwierdzenie uczestnictwa w zajęciach - </w:t>
      </w:r>
      <w:r w:rsidRPr="00BF2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Aby uznać, że dziecko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jest obecne na zajęciach</w:t>
      </w:r>
      <w:r w:rsidRPr="00BF2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rodzic zobowiązany jest potwierdzić</w:t>
      </w:r>
      <w:r w:rsidRPr="00BF26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, każdego dnia,</w:t>
      </w:r>
      <w:r w:rsidRPr="00BF2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że dziecko wykonało ćwiczenia poprzez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zwrotną wiadomość e mail o treści</w:t>
      </w:r>
      <w:r w:rsidRPr="00BF2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„Potwierdzam, że w dniu ….. mój syn/ córka wykonało zadane do pracy zdalnej w domu. Rodzic dostarcza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</w:t>
      </w:r>
      <w:r w:rsidRPr="00BF2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załączniku wiadomoś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ci e- mail wykonaną fotografię ćwiczeń plastycznych, technicznych</w:t>
      </w:r>
      <w:r w:rsidRPr="00BF2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grafomotorycznych, kart</w:t>
      </w:r>
      <w:r w:rsidRPr="00BF2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pracy,  lub/i  jeśli nie ma możliwości dołączyć fotografii gromadzi je w teczce. Rodzic nie przesyła fotografii z wizerunkiem dziecka tylko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zdjęcie wykonanej pracy</w:t>
      </w:r>
      <w:r w:rsidRPr="00BF2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:rsidR="00FA515B" w:rsidRPr="005D119C" w:rsidRDefault="00FA515B" w:rsidP="00FA51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Rodzic, który nie potwierdzi uczestnictwa w zajęciach i nie odesłał wiadomości                               z wykonanym zadaniem, (np. w związku z złym samopoczuciem, chorobą dziecka lub inną sytuacją) </w:t>
      </w:r>
      <w:r w:rsidRPr="002C7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powinien w ciągu tygodnia od rozpoczęcia zajęć zdalnych ustnie usprawiedliwić przyczyny niewykonania zadania.</w:t>
      </w:r>
      <w:r w:rsidRPr="00BF2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FA515B" w:rsidRPr="00BF2657" w:rsidRDefault="00FA515B" w:rsidP="00FA51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Każdą wiadomość do nauczyciela należy podpisać</w:t>
      </w:r>
      <w:r w:rsidRPr="00BF2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imieniem i nazwiskiem rodzica.</w:t>
      </w:r>
    </w:p>
    <w:p w:rsidR="00FA515B" w:rsidRPr="00BF2657" w:rsidRDefault="00FA515B" w:rsidP="00FA51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Nauczyciel dla każdego dziecka, które jest objęte zdalnym nauczaniem tworzy tabelę      z harmonogramem wykonanych ćwiczeń oraz terminem </w:t>
      </w:r>
      <w:r w:rsidRPr="00BF26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odesłanej e – mailem</w:t>
      </w:r>
      <w:r w:rsidRPr="00BF2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informacji zwrotnej od rodzica po wykonaniu zadania.</w:t>
      </w:r>
    </w:p>
    <w:p w:rsidR="00FA515B" w:rsidRDefault="00FA515B" w:rsidP="00FA515B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F2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Nauczyciel na podstawie fotografii i informacji zwrotnej od rodzica monitoruje realizację podstawy programowej przez dziecko. Po powrocie dziecka do przedszkola nauczyciel weryfikuje umiejętności i wiadomości. </w:t>
      </w:r>
    </w:p>
    <w:p w:rsidR="00FA515B" w:rsidRPr="00BF2657" w:rsidRDefault="00FA515B" w:rsidP="00FA515B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Rodzice mogą kontaktować się/ konsultować z nauczycielem/dyrektorem telefonicznie                          w godzinach 8.00 – 15.00 pod numerem telefonu przedszkola lub w dowolnym czasie poprzez e – mail.</w:t>
      </w:r>
    </w:p>
    <w:p w:rsidR="00FA515B" w:rsidRPr="00BF2657" w:rsidRDefault="00FA515B" w:rsidP="00FA515B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F2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przekazanej wiadomości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dla rodziców należy zapoznać rodziców z zasadami</w:t>
      </w:r>
      <w:r w:rsidRPr="00BF2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bezpiecznego uczestnictwa w pracy z komputerem z uwzględnieniem niepowołanego dostępu osób trzecich, przekazać informacje na temat </w:t>
      </w:r>
      <w:proofErr w:type="spellStart"/>
      <w:r w:rsidRPr="00BF2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cyberbezpieceństwa</w:t>
      </w:r>
      <w:proofErr w:type="spellEnd"/>
      <w:r w:rsidRPr="00BF2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czasu spędzonego przed monitorem. Można wykorzystać link z poradnikiem </w:t>
      </w:r>
      <w:hyperlink r:id="rId6" w:history="1">
        <w:r w:rsidRPr="00BF2657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https://www.gov.pl/web/niezagubdzieckawsieci/jak-madrze-kontrolowac-aktywnosc-swoich-pociech-w-sieci</w:t>
        </w:r>
      </w:hyperlink>
    </w:p>
    <w:p w:rsidR="00FA515B" w:rsidRPr="00BF2657" w:rsidRDefault="00FA515B" w:rsidP="00FA515B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F2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podstawie art.30c ustawy z dnia 14 grudnia 2016 r. – Prawo oświatowe ( Dz. U. z 2019 r. poz. 1148, z </w:t>
      </w:r>
      <w:proofErr w:type="spellStart"/>
      <w:r w:rsidRPr="00BF2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Pr="00BF2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zm.) oraz</w:t>
      </w:r>
    </w:p>
    <w:p w:rsidR="00FA515B" w:rsidRPr="00BF2657" w:rsidRDefault="00FA515B" w:rsidP="00FA515B">
      <w:pPr>
        <w:pStyle w:val="Akapitzlist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F2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§ 1* pkt 2,3,4 ROZPORZĄDZENIA MINISTRA EDUKACJI NARODOWEJ z 20 marca 2020 r. w sprawie szczególnych rozwiązań w okresie czasowego ograniczenia funkcjonowania jednostek systemu oświaty w związku  z zapobieganiem, przeciwdziałaniem i zwalczaniem COVID – 19 ( Dz. U. z 2020 r. poz.493 ze zm.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</w:t>
      </w:r>
      <w:r w:rsidRPr="00BF2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w 2020 r.) ustala się źródła i materiały niezbędne do realizacji zajęć, z których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nauczyciel</w:t>
      </w:r>
      <w:r w:rsidRPr="00BF2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dziecko może korzystać:</w:t>
      </w:r>
    </w:p>
    <w:p w:rsidR="00FA515B" w:rsidRPr="00BF2657" w:rsidRDefault="00FA515B" w:rsidP="00FA51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F2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Przekazanie treści: opowiadań, wierszy, ćwiczeń dla dziecka programu MAC edukacja </w:t>
      </w:r>
    </w:p>
    <w:p w:rsidR="00FA515B" w:rsidRPr="00BF2657" w:rsidRDefault="00FA515B" w:rsidP="00FA51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F2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Wykorzystanie i udostępnienie linku do </w:t>
      </w:r>
      <w:proofErr w:type="spellStart"/>
      <w:r w:rsidRPr="00BF2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flipbooka</w:t>
      </w:r>
      <w:proofErr w:type="spellEnd"/>
      <w:r w:rsidRPr="00BF2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Mac edukacja z podaniem strony karty pracy do wykonania ćwiczenia w domu.   </w:t>
      </w:r>
      <w:hyperlink r:id="rId7" w:anchor="wpflip" w:history="1">
        <w:r w:rsidRPr="00BF2657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https://www.mac.pl/flipbooki#wpflip</w:t>
        </w:r>
      </w:hyperlink>
      <w:r w:rsidRPr="00BF2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FA515B" w:rsidRPr="00BF2657" w:rsidRDefault="00FA515B" w:rsidP="00FA51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F2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Można wykorzystać następujące zasoby Internetu, i aplikacje:</w:t>
      </w:r>
    </w:p>
    <w:p w:rsidR="00FA515B" w:rsidRPr="00BF2657" w:rsidRDefault="00FA515B" w:rsidP="00FA51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F2657">
        <w:rPr>
          <w:rFonts w:ascii="Times New Roman" w:hAnsi="Times New Roman" w:cs="Times New Roman"/>
          <w:color w:val="000000" w:themeColor="text1"/>
          <w:sz w:val="24"/>
          <w:szCs w:val="24"/>
        </w:rPr>
        <w:t>Materiały zawarte na platformie edukacyjnej </w:t>
      </w:r>
      <w:hyperlink r:id="rId8" w:history="1">
        <w:r w:rsidRPr="00BF2657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www.epodreczniki.pl</w:t>
        </w:r>
      </w:hyperlink>
    </w:p>
    <w:p w:rsidR="00FA515B" w:rsidRPr="00BF2657" w:rsidRDefault="00FA515B" w:rsidP="00FA515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F26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learninig.apps</w:t>
      </w:r>
      <w:proofErr w:type="spellEnd"/>
      <w:r w:rsidRPr="00BF2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tworzenie interaktywnych gier (tworząc grę to nauczyciel decyduje jakie dane są wprowadzane do gry, jaki wybrać poziom wiekowy, stopień trudności), </w:t>
      </w:r>
    </w:p>
    <w:p w:rsidR="00FA515B" w:rsidRPr="00BF2657" w:rsidRDefault="00FA515B" w:rsidP="00FA515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F26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You</w:t>
      </w:r>
      <w:proofErr w:type="spellEnd"/>
      <w:r w:rsidRPr="00BF26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F26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tube</w:t>
      </w:r>
      <w:proofErr w:type="spellEnd"/>
      <w:r w:rsidRPr="00BF2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wykorzystanie tylko własnych przygotowanych filmów – kanał przedszkola „Z życia przedszkolaka” (zabawy logopedyczne, doświadczenia dla dzieci inne własne/ autorskie – filmy bez reklam) </w:t>
      </w:r>
    </w:p>
    <w:p w:rsidR="00FA515B" w:rsidRPr="00BF2657" w:rsidRDefault="00FA515B" w:rsidP="00FA515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F26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vocaroo</w:t>
      </w:r>
      <w:proofErr w:type="spellEnd"/>
      <w:r w:rsidRPr="00BF26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F2657">
        <w:rPr>
          <w:rFonts w:ascii="Times New Roman" w:hAnsi="Times New Roman" w:cs="Times New Roman"/>
          <w:color w:val="000000" w:themeColor="text1"/>
          <w:sz w:val="24"/>
          <w:szCs w:val="24"/>
        </w:rPr>
        <w:t>– nagranie głosu (prosta aplikacja pozwalająca na nagranie głosu nauczyciela                           i umieszczeniu na stronie internetowej, rodzic/ dziecko odsłuchuje nagranie jednym kliknięciem),</w:t>
      </w:r>
    </w:p>
    <w:p w:rsidR="00FA515B" w:rsidRPr="00BF2657" w:rsidRDefault="00FA515B" w:rsidP="00FA515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6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materiały ze szkoleń programu </w:t>
      </w:r>
      <w:proofErr w:type="spellStart"/>
      <w:r w:rsidRPr="00BF26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eTwinning</w:t>
      </w:r>
      <w:proofErr w:type="spellEnd"/>
      <w:r w:rsidRPr="00BF26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</w:t>
      </w:r>
      <w:r w:rsidRPr="00BF2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Tydzień z TIK dla najmłodszych.</w:t>
      </w:r>
    </w:p>
    <w:p w:rsidR="00FA515B" w:rsidRPr="00BF2657" w:rsidRDefault="00FA515B" w:rsidP="00FA515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F2657">
        <w:rPr>
          <w:rFonts w:ascii="Times New Roman" w:hAnsi="Times New Roman" w:cs="Times New Roman"/>
          <w:color w:val="000000" w:themeColor="text1"/>
          <w:sz w:val="24"/>
          <w:szCs w:val="24"/>
        </w:rPr>
        <w:t>Zobowiązuję nauczyciela do tego aby przekazując zdania i ćwiczenia dla dzieci przestrzegał następujących kwestii:</w:t>
      </w:r>
    </w:p>
    <w:p w:rsidR="00FA515B" w:rsidRPr="00BF2657" w:rsidRDefault="00FA515B" w:rsidP="00FA515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F2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zróżnicowanie zajęć w każdym dniu, </w:t>
      </w:r>
    </w:p>
    <w:p w:rsidR="00FA515B" w:rsidRPr="00BF2657" w:rsidRDefault="00FA515B" w:rsidP="00FA515B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F2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możliwości psychofizyczne dziecka podejmowania intensywnego wysiłku umysłowego w ciągu dnia, </w:t>
      </w:r>
    </w:p>
    <w:p w:rsidR="00FA515B" w:rsidRPr="00BF2657" w:rsidRDefault="00FA515B" w:rsidP="00FA515B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F2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łączenie przemienne kształcenia z użyciem monitorów ekranowych i bez ich użycia, </w:t>
      </w:r>
    </w:p>
    <w:p w:rsidR="00FA515B" w:rsidRPr="00BF2657" w:rsidRDefault="00FA515B" w:rsidP="00FA515B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F2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ograniczenia wynikające ze specyfiki zajęć, </w:t>
      </w:r>
    </w:p>
    <w:p w:rsidR="00FA515B" w:rsidRDefault="00FA515B" w:rsidP="00FA515B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F2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konieczność zapewnienia bezpieczeństwa wynikającego ze specyfiki realizowanych zajęć; </w:t>
      </w:r>
    </w:p>
    <w:p w:rsidR="00FA515B" w:rsidRDefault="00FA515B" w:rsidP="00FA515B">
      <w:pPr>
        <w:pStyle w:val="Akapitzlist"/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A515B" w:rsidRPr="004F2C4C" w:rsidRDefault="00FA515B" w:rsidP="00FA515B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Zobowiązuje się nauczyciela podczas pracy zdalnej z komputerem </w:t>
      </w:r>
      <w:r w:rsidRPr="004F2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</w:t>
      </w:r>
      <w:r w:rsidRPr="004F2C4C">
        <w:rPr>
          <w:rFonts w:ascii="Times New Roman" w:hAnsi="Times New Roman" w:cs="Times New Roman"/>
          <w:sz w:val="24"/>
          <w:szCs w:val="24"/>
        </w:rPr>
        <w:t>stosowania się do zaleceń:</w:t>
      </w:r>
    </w:p>
    <w:p w:rsidR="00FA515B" w:rsidRDefault="00FA515B" w:rsidP="00FA515B">
      <w:pPr>
        <w:pStyle w:val="Akapitzlist"/>
        <w:shd w:val="clear" w:color="auto" w:fill="FFFFFF"/>
        <w:spacing w:before="100" w:beforeAutospacing="1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4C">
        <w:rPr>
          <w:rFonts w:ascii="Times New Roman" w:hAnsi="Times New Roman" w:cs="Times New Roman"/>
          <w:sz w:val="24"/>
          <w:szCs w:val="24"/>
        </w:rPr>
        <w:br/>
        <w:t>1)    stosować środki uwierzytelniania (login i hasło), o ile jest to technicznie możliwe,</w:t>
      </w:r>
      <w:r w:rsidRPr="004F2C4C">
        <w:rPr>
          <w:rFonts w:ascii="Times New Roman" w:hAnsi="Times New Roman" w:cs="Times New Roman"/>
          <w:sz w:val="24"/>
          <w:szCs w:val="24"/>
        </w:rPr>
        <w:br/>
        <w:t>2)    stosować zalecenia producenta dotyczące ochrony i zabezpieczenia sprzętu,</w:t>
      </w:r>
      <w:r w:rsidRPr="004F2C4C">
        <w:rPr>
          <w:rFonts w:ascii="Times New Roman" w:hAnsi="Times New Roman" w:cs="Times New Roman"/>
          <w:sz w:val="24"/>
          <w:szCs w:val="24"/>
        </w:rPr>
        <w:br/>
        <w:t xml:space="preserve">3)    unikać ryzyka podglądania ze strony nieuprawnionych osób, </w:t>
      </w:r>
    </w:p>
    <w:p w:rsidR="00FA515B" w:rsidRDefault="00FA515B" w:rsidP="00FA515B">
      <w:pPr>
        <w:pStyle w:val="Akapitzlist"/>
        <w:shd w:val="clear" w:color="auto" w:fill="FFFFFF"/>
        <w:spacing w:before="100" w:beforeAutospacing="1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4C">
        <w:rPr>
          <w:rFonts w:ascii="Times New Roman" w:hAnsi="Times New Roman" w:cs="Times New Roman"/>
          <w:sz w:val="24"/>
          <w:szCs w:val="24"/>
        </w:rPr>
        <w:t>4)    nie dopuszczać do korzystania z zalogowanego komputera przez nieuprawnione osoby, w tym członków rodziny,</w:t>
      </w:r>
    </w:p>
    <w:p w:rsidR="00FA515B" w:rsidRDefault="00FA515B" w:rsidP="00FA515B">
      <w:pPr>
        <w:pStyle w:val="Akapitzlist"/>
        <w:shd w:val="clear" w:color="auto" w:fill="FFFFFF"/>
        <w:spacing w:before="100" w:beforeAutospacing="1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4C">
        <w:rPr>
          <w:rFonts w:ascii="Times New Roman" w:hAnsi="Times New Roman" w:cs="Times New Roman"/>
          <w:sz w:val="24"/>
          <w:szCs w:val="24"/>
        </w:rPr>
        <w:t>5)    nie pozostawiać zalogowanego komputera bez nadzoru,</w:t>
      </w:r>
      <w:r w:rsidRPr="004F2C4C">
        <w:rPr>
          <w:rFonts w:ascii="Times New Roman" w:hAnsi="Times New Roman" w:cs="Times New Roman"/>
          <w:sz w:val="24"/>
          <w:szCs w:val="24"/>
        </w:rPr>
        <w:br/>
        <w:t>6)    stosować oprogramowanie antywirusowe.</w:t>
      </w:r>
      <w:r w:rsidRPr="004F2C4C">
        <w:rPr>
          <w:rFonts w:ascii="Times New Roman" w:hAnsi="Times New Roman" w:cs="Times New Roman"/>
          <w:sz w:val="24"/>
          <w:szCs w:val="24"/>
        </w:rPr>
        <w:br/>
      </w:r>
      <w:r w:rsidRPr="004F2C4C">
        <w:rPr>
          <w:rFonts w:ascii="Times New Roman" w:hAnsi="Times New Roman" w:cs="Times New Roman"/>
          <w:sz w:val="24"/>
          <w:szCs w:val="24"/>
        </w:rPr>
        <w:br/>
        <w:t xml:space="preserve">W przypadku konieczności wymiany danych osobowych poprzez pocztę elektroniczną, o ile będzie to technicznie i organizacyjnie możliwe, korzystać z formy </w:t>
      </w:r>
      <w:r w:rsidRPr="004F2C4C">
        <w:rPr>
          <w:rFonts w:ascii="Times New Roman" w:hAnsi="Times New Roman" w:cs="Times New Roman"/>
          <w:sz w:val="24"/>
          <w:szCs w:val="24"/>
        </w:rPr>
        <w:lastRenderedPageBreak/>
        <w:t>załączników zabezpieczonych hasłem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F2C4C">
        <w:rPr>
          <w:rFonts w:ascii="Times New Roman" w:hAnsi="Times New Roman" w:cs="Times New Roman"/>
          <w:sz w:val="24"/>
          <w:szCs w:val="24"/>
        </w:rPr>
        <w:t xml:space="preserve">  Hasło należy udostępniać innym kanałem (nie kolejnym mailem!).</w:t>
      </w:r>
    </w:p>
    <w:p w:rsidR="00FA515B" w:rsidRDefault="00FA515B" w:rsidP="00FA515B">
      <w:pPr>
        <w:pStyle w:val="Akapitzlist"/>
        <w:shd w:val="clear" w:color="auto" w:fill="FFFFFF"/>
        <w:spacing w:before="100" w:beforeAutospacing="1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4C">
        <w:rPr>
          <w:rFonts w:ascii="Times New Roman" w:hAnsi="Times New Roman" w:cs="Times New Roman"/>
          <w:sz w:val="24"/>
          <w:szCs w:val="24"/>
        </w:rPr>
        <w:br/>
        <w:t>W trakcie wysyłania korespondencji mailowej do kilku osób (np. rodziców czy uczniów z danej grupy, klasy) nie ujawniać poszczególnych adresów mailowych - proszę adresując korespondencję korzystać z opcji UDW (lub BCC). Proszę NIE KORZYSTAĆ z opcji DO (lub TO) oraz DW (lub CC).</w:t>
      </w:r>
      <w:r w:rsidRPr="004F2C4C">
        <w:rPr>
          <w:rFonts w:ascii="Times New Roman" w:hAnsi="Times New Roman" w:cs="Times New Roman"/>
          <w:sz w:val="24"/>
          <w:szCs w:val="24"/>
        </w:rPr>
        <w:br/>
      </w:r>
      <w:r w:rsidRPr="004F2C4C">
        <w:rPr>
          <w:rFonts w:ascii="Times New Roman" w:hAnsi="Times New Roman" w:cs="Times New Roman"/>
          <w:sz w:val="24"/>
          <w:szCs w:val="24"/>
        </w:rPr>
        <w:br/>
        <w:t>Należy także pamiętać o tworzeniu kopii zapasowych, jeżeli są wymagane.</w:t>
      </w:r>
      <w:r w:rsidRPr="004F2C4C">
        <w:rPr>
          <w:rFonts w:ascii="Times New Roman" w:hAnsi="Times New Roman" w:cs="Times New Roman"/>
          <w:sz w:val="24"/>
          <w:szCs w:val="24"/>
        </w:rPr>
        <w:br/>
      </w:r>
      <w:r w:rsidRPr="004F2C4C">
        <w:rPr>
          <w:rFonts w:ascii="Times New Roman" w:hAnsi="Times New Roman" w:cs="Times New Roman"/>
          <w:sz w:val="24"/>
          <w:szCs w:val="24"/>
        </w:rPr>
        <w:br/>
        <w:t xml:space="preserve">Przy przetwarzaniu danych osobowych należy stosować zasadę czystego biurka polegającą na przechowywaniu pod zamknięciem lub z dala od osób nieuprawnionych nieużywanych danych osobowych umieszczonych na elektronicznych nośnikach lub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F2C4C">
        <w:rPr>
          <w:rFonts w:ascii="Times New Roman" w:hAnsi="Times New Roman" w:cs="Times New Roman"/>
          <w:sz w:val="24"/>
          <w:szCs w:val="24"/>
        </w:rPr>
        <w:t>w postaci papierowej.</w:t>
      </w:r>
    </w:p>
    <w:p w:rsidR="00FA515B" w:rsidRPr="004F2C4C" w:rsidRDefault="00FA515B" w:rsidP="00FA515B">
      <w:pPr>
        <w:pStyle w:val="Akapitzlist"/>
        <w:shd w:val="clear" w:color="auto" w:fill="FFFFFF"/>
        <w:spacing w:before="100" w:beforeAutospacing="1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4C">
        <w:rPr>
          <w:rFonts w:ascii="Times New Roman" w:hAnsi="Times New Roman" w:cs="Times New Roman"/>
          <w:sz w:val="24"/>
          <w:szCs w:val="24"/>
        </w:rPr>
        <w:br/>
        <w:t>Gdyby doszło do przypadkowego lub niezgodnego z prawem zniszczenia, utracenia, zmodyfikowania, nieuprawnionego ujawnienia lub nieuprawnionego dostępu do danych osobowych przesyłanych, przechowywanych lub w inny sposób przetwarzanych poza miejscem pracy, należy to niezwłocznie zgłosić dyrektorowi.</w:t>
      </w:r>
      <w:r w:rsidRPr="004F2C4C">
        <w:rPr>
          <w:rFonts w:ascii="Times New Roman" w:hAnsi="Times New Roman" w:cs="Times New Roman"/>
          <w:sz w:val="24"/>
          <w:szCs w:val="24"/>
        </w:rPr>
        <w:br/>
      </w:r>
    </w:p>
    <w:p w:rsidR="00FA515B" w:rsidRPr="00AD5052" w:rsidRDefault="00FA515B" w:rsidP="00FA515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5014" w:rsidRDefault="00A15014"/>
    <w:sectPr w:rsidR="00A15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502E7"/>
    <w:multiLevelType w:val="hybridMultilevel"/>
    <w:tmpl w:val="5A40D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13883"/>
    <w:multiLevelType w:val="multilevel"/>
    <w:tmpl w:val="99C8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15B"/>
    <w:rsid w:val="00A15014"/>
    <w:rsid w:val="00FA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15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A5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A515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A51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1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15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A5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A515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A51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odreczniki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ac.pl/flipboo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niezagubdzieckawsieci/jak-madrze-kontrolowac-aktywnosc-swoich-pociech-w-siec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1202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cp:lastPrinted>2022-02-07T07:14:00Z</cp:lastPrinted>
  <dcterms:created xsi:type="dcterms:W3CDTF">2022-02-07T07:10:00Z</dcterms:created>
  <dcterms:modified xsi:type="dcterms:W3CDTF">2022-02-07T07:18:00Z</dcterms:modified>
</cp:coreProperties>
</file>